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01D" w:rsidRDefault="00EF701D" w:rsidP="00E6722B">
      <w:pPr>
        <w:autoSpaceDE w:val="0"/>
        <w:autoSpaceDN w:val="0"/>
        <w:adjustRightInd w:val="0"/>
        <w:rPr>
          <w:rFonts w:ascii="Arial" w:eastAsia="Tahoma,Bold" w:hAnsi="Arial" w:cs="Arial"/>
          <w:b/>
          <w:bCs/>
          <w:sz w:val="20"/>
          <w:szCs w:val="20"/>
        </w:rPr>
      </w:pPr>
      <w:r>
        <w:rPr>
          <w:rFonts w:ascii="Arial" w:eastAsia="Tahoma,Bold" w:hAnsi="Arial" w:cs="Arial"/>
          <w:b/>
          <w:bCs/>
          <w:sz w:val="20"/>
          <w:szCs w:val="20"/>
        </w:rPr>
        <w:t>Opis modułu kształcenia: socjologia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11"/>
        <w:gridCol w:w="5901"/>
      </w:tblGrid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M uu_uu</w:t>
            </w:r>
          </w:p>
        </w:tc>
        <w:tc>
          <w:tcPr>
            <w:tcW w:w="3203" w:type="pct"/>
          </w:tcPr>
          <w:p w:rsidR="00EF701D" w:rsidRPr="00800901" w:rsidRDefault="00EF701D" w:rsidP="00E6722B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 xml:space="preserve">M </w:t>
            </w:r>
            <w:r>
              <w:rPr>
                <w:rFonts w:ascii="Arial" w:hAnsi="Arial" w:cs="Arial"/>
                <w:sz w:val="20"/>
                <w:szCs w:val="20"/>
              </w:rPr>
              <w:t>BO</w:t>
            </w:r>
            <w:r w:rsidRPr="00800901">
              <w:rPr>
                <w:rFonts w:ascii="Arial" w:hAnsi="Arial" w:cs="Arial"/>
                <w:sz w:val="20"/>
                <w:szCs w:val="20"/>
              </w:rPr>
              <w:t>_0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800901">
              <w:rPr>
                <w:rFonts w:ascii="Arial" w:hAnsi="Arial" w:cs="Arial"/>
                <w:sz w:val="20"/>
                <w:szCs w:val="20"/>
              </w:rPr>
              <w:t xml:space="preserve"> lub 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8009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Kierunek lub kierunki studiów</w:t>
            </w:r>
          </w:p>
        </w:tc>
        <w:tc>
          <w:tcPr>
            <w:tcW w:w="3203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sz w:val="20"/>
                <w:szCs w:val="20"/>
              </w:rPr>
            </w:pPr>
            <w:r>
              <w:rPr>
                <w:rFonts w:ascii="Arial" w:eastAsia="Tahoma,Bold" w:hAnsi="Arial" w:cs="Arial"/>
                <w:sz w:val="20"/>
                <w:szCs w:val="20"/>
              </w:rPr>
              <w:t>Biotechnologia</w:t>
            </w:r>
          </w:p>
        </w:tc>
      </w:tr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Nazwa modułu kształcenia, także</w:t>
            </w:r>
          </w:p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nazwa w języku angielskim</w:t>
            </w:r>
          </w:p>
        </w:tc>
        <w:tc>
          <w:tcPr>
            <w:tcW w:w="3203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sz w:val="20"/>
                <w:szCs w:val="20"/>
              </w:rPr>
            </w:pPr>
            <w:r w:rsidRPr="00800901">
              <w:rPr>
                <w:rFonts w:ascii="Arial" w:eastAsia="Tahoma,Bold" w:hAnsi="Arial" w:cs="Arial"/>
                <w:sz w:val="20"/>
                <w:szCs w:val="20"/>
              </w:rPr>
              <w:t>socjologia</w:t>
            </w:r>
          </w:p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sz w:val="20"/>
                <w:szCs w:val="20"/>
              </w:rPr>
            </w:pPr>
            <w:r w:rsidRPr="00800901">
              <w:rPr>
                <w:rFonts w:ascii="Arial" w:eastAsia="Tahoma,Bold" w:hAnsi="Arial" w:cs="Arial"/>
                <w:sz w:val="20"/>
                <w:szCs w:val="20"/>
              </w:rPr>
              <w:t>sociology</w:t>
            </w:r>
          </w:p>
        </w:tc>
      </w:tr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sz w:val="20"/>
                <w:szCs w:val="20"/>
              </w:rPr>
            </w:pPr>
            <w:r w:rsidRPr="00800901">
              <w:rPr>
                <w:rFonts w:ascii="Arial" w:eastAsia="Tahoma,Bold" w:hAnsi="Arial" w:cs="Arial"/>
                <w:sz w:val="20"/>
                <w:szCs w:val="20"/>
              </w:rPr>
              <w:t>Język wykładowy</w:t>
            </w:r>
          </w:p>
        </w:tc>
        <w:tc>
          <w:tcPr>
            <w:tcW w:w="3203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sz w:val="20"/>
                <w:szCs w:val="20"/>
              </w:rPr>
            </w:pPr>
            <w:r w:rsidRPr="00800901">
              <w:rPr>
                <w:rFonts w:ascii="Arial" w:eastAsia="Tahoma,Bold" w:hAnsi="Arial" w:cs="Arial"/>
                <w:sz w:val="20"/>
                <w:szCs w:val="20"/>
              </w:rPr>
              <w:t>polski</w:t>
            </w:r>
          </w:p>
        </w:tc>
      </w:tr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Rodzaj modułu kształcenia</w:t>
            </w:r>
          </w:p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(obowiązkowy/fakultatywny)</w:t>
            </w:r>
          </w:p>
        </w:tc>
        <w:tc>
          <w:tcPr>
            <w:tcW w:w="3203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sz w:val="20"/>
                <w:szCs w:val="20"/>
              </w:rPr>
            </w:pPr>
            <w:r w:rsidRPr="00800901">
              <w:rPr>
                <w:rFonts w:ascii="Arial" w:eastAsia="Tahoma,Bold" w:hAnsi="Arial" w:cs="Arial"/>
                <w:sz w:val="20"/>
                <w:szCs w:val="20"/>
              </w:rPr>
              <w:t>fakultatywny</w:t>
            </w:r>
          </w:p>
        </w:tc>
      </w:tr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Poziom modułu kształcenia</w:t>
            </w:r>
          </w:p>
        </w:tc>
        <w:tc>
          <w:tcPr>
            <w:tcW w:w="3203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sz w:val="20"/>
                <w:szCs w:val="20"/>
              </w:rPr>
            </w:pPr>
            <w:r w:rsidRPr="00800901">
              <w:rPr>
                <w:rFonts w:ascii="Arial" w:eastAsia="Tahoma,Bold" w:hAnsi="Arial" w:cs="Arial"/>
                <w:sz w:val="20"/>
                <w:szCs w:val="20"/>
              </w:rPr>
              <w:t>podstawowy</w:t>
            </w:r>
          </w:p>
        </w:tc>
      </w:tr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Rok studiów dla kierunku</w:t>
            </w:r>
          </w:p>
        </w:tc>
        <w:tc>
          <w:tcPr>
            <w:tcW w:w="3203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sz w:val="20"/>
                <w:szCs w:val="20"/>
              </w:rPr>
            </w:pPr>
            <w:r w:rsidRPr="00800901">
              <w:rPr>
                <w:rFonts w:ascii="Arial" w:eastAsia="Tahoma,Bold" w:hAnsi="Arial" w:cs="Arial"/>
                <w:sz w:val="20"/>
                <w:szCs w:val="20"/>
              </w:rPr>
              <w:t>I</w:t>
            </w:r>
          </w:p>
        </w:tc>
      </w:tr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Semestr dla kierunku</w:t>
            </w:r>
          </w:p>
        </w:tc>
        <w:tc>
          <w:tcPr>
            <w:tcW w:w="3203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sz w:val="20"/>
                <w:szCs w:val="20"/>
              </w:rPr>
            </w:pPr>
            <w:r w:rsidRPr="00800901">
              <w:rPr>
                <w:rFonts w:ascii="Arial" w:eastAsia="Tahoma,Bold" w:hAnsi="Arial" w:cs="Arial"/>
                <w:sz w:val="20"/>
                <w:szCs w:val="20"/>
              </w:rPr>
              <w:t>I</w:t>
            </w:r>
            <w:r>
              <w:rPr>
                <w:rFonts w:ascii="Arial" w:eastAsia="Tahoma,Bold" w:hAnsi="Arial" w:cs="Arial"/>
                <w:sz w:val="20"/>
                <w:szCs w:val="20"/>
              </w:rPr>
              <w:t xml:space="preserve"> lub II</w:t>
            </w:r>
          </w:p>
        </w:tc>
      </w:tr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Liczba punktów ECTS z podziałem</w:t>
            </w:r>
          </w:p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na kontaktowe/ niekontaktowe</w:t>
            </w:r>
          </w:p>
        </w:tc>
        <w:tc>
          <w:tcPr>
            <w:tcW w:w="3203" w:type="pct"/>
          </w:tcPr>
          <w:p w:rsidR="00EF701D" w:rsidRPr="00800901" w:rsidRDefault="00EF701D" w:rsidP="00E6722B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sz w:val="20"/>
                <w:szCs w:val="20"/>
              </w:rPr>
            </w:pPr>
            <w:r w:rsidRPr="00800901">
              <w:t xml:space="preserve">Łącznie </w:t>
            </w:r>
            <w:r>
              <w:t>2</w:t>
            </w:r>
            <w:r w:rsidRPr="00800901">
              <w:t xml:space="preserve"> w tym kontaktowe </w:t>
            </w:r>
            <w:r>
              <w:t>1</w:t>
            </w:r>
          </w:p>
        </w:tc>
      </w:tr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Imię i nazwisko osoby</w:t>
            </w:r>
          </w:p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odpowiedzialnej</w:t>
            </w:r>
          </w:p>
        </w:tc>
        <w:tc>
          <w:tcPr>
            <w:tcW w:w="3203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sz w:val="20"/>
                <w:szCs w:val="20"/>
              </w:rPr>
            </w:pPr>
            <w:r w:rsidRPr="00800901">
              <w:rPr>
                <w:rFonts w:ascii="Arial" w:eastAsia="Tahoma,Bold" w:hAnsi="Arial" w:cs="Arial"/>
                <w:sz w:val="20"/>
                <w:szCs w:val="20"/>
              </w:rPr>
              <w:t>Anna Goliszek</w:t>
            </w:r>
          </w:p>
        </w:tc>
      </w:tr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Jednostka oferująca przedmiot</w:t>
            </w:r>
          </w:p>
        </w:tc>
        <w:tc>
          <w:tcPr>
            <w:tcW w:w="3203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Katedra Ekonomii i Zarządzania</w:t>
            </w:r>
          </w:p>
        </w:tc>
      </w:tr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Cel modułu</w:t>
            </w:r>
          </w:p>
        </w:tc>
        <w:tc>
          <w:tcPr>
            <w:tcW w:w="3203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sz w:val="20"/>
                <w:szCs w:val="20"/>
              </w:rPr>
            </w:pPr>
            <w:r w:rsidRPr="00800901">
              <w:rPr>
                <w:rFonts w:eastAsia="Tahoma,Bold"/>
              </w:rPr>
              <w:t>Celem realizowanego przedmiotu jest kształtowanie wyobraźni socjologicznej, tj. postrzeganie zjawisk i procesów społecznych z perspektywy szerszej (tj. socjologicznej) niż własna; a także samopoznanie, tj. lepsze zrozumienie siebie i uwarunkowań społecznych własnej sytuacji w celu świadomego kształtowania własnej przyszłości.</w:t>
            </w:r>
          </w:p>
        </w:tc>
      </w:tr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Treści modułu kształcenia –</w:t>
            </w:r>
          </w:p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zwarty opis ok. 100 słow.</w:t>
            </w:r>
          </w:p>
        </w:tc>
        <w:tc>
          <w:tcPr>
            <w:tcW w:w="3203" w:type="pct"/>
          </w:tcPr>
          <w:p w:rsidR="00EF701D" w:rsidRPr="00800901" w:rsidRDefault="00EF701D" w:rsidP="003C6C85">
            <w:pPr>
              <w:rPr>
                <w:rFonts w:ascii="Arial" w:hAnsi="Arial" w:cs="Arial"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Wykład obejmuje: Socjologia jako dyscyplina naukowa.</w:t>
            </w:r>
          </w:p>
          <w:p w:rsidR="00EF701D" w:rsidRPr="00800901" w:rsidRDefault="00EF701D" w:rsidP="003C6C85">
            <w:pPr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Człowiek jako istota społeczna. Problem relacji człowiek – społeczeństwo. Podstawowe formy aktywności społecznej człowieka. Podstawowe struktury społeczne: grupy, organizacje, społeczeństwo. Socjologiczne pojęcie kultury. Socjologiczna koncepcja osobowości. Socjalizacja. Teoria środowiska społecznego i teoria grup odniesienia. Kontrola społeczna i dewiacja. Zachowania zbiorowe: tłum, opinia publiczna, moda, plotka, histeria, panika. Nierówności społeczne i ruchliwość społeczna. Zmiana społeczno-kulturowa. Nowoczesne organizacje. Społeczeństwo współczesne. Nowoczesność i późna nowoczesność, globalizacja.</w:t>
            </w:r>
          </w:p>
        </w:tc>
      </w:tr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Zalecana lista lektur lub lektury</w:t>
            </w:r>
          </w:p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obowiązkowe</w:t>
            </w:r>
          </w:p>
        </w:tc>
        <w:tc>
          <w:tcPr>
            <w:tcW w:w="3203" w:type="pct"/>
          </w:tcPr>
          <w:p w:rsidR="00EF701D" w:rsidRPr="00800901" w:rsidRDefault="00EF701D" w:rsidP="003C6C85">
            <w:pPr>
              <w:rPr>
                <w:rFonts w:ascii="Arial" w:hAnsi="Arial" w:cs="Arial"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Literatura obowiązkowa:</w:t>
            </w:r>
          </w:p>
          <w:p w:rsidR="00EF701D" w:rsidRPr="00800901" w:rsidRDefault="00EF701D" w:rsidP="003C6C85">
            <w:pPr>
              <w:rPr>
                <w:rFonts w:ascii="Arial" w:hAnsi="Arial" w:cs="Arial"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P. Sztompka, Socjologia. Analiza Społeczeństwa,  Znak, Kraków 2003.</w:t>
            </w:r>
          </w:p>
          <w:p w:rsidR="00EF701D" w:rsidRPr="00800901" w:rsidRDefault="00EF701D" w:rsidP="003C6C85">
            <w:pPr>
              <w:rPr>
                <w:rFonts w:ascii="Arial" w:hAnsi="Arial" w:cs="Arial"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Literatura zalecana</w:t>
            </w:r>
          </w:p>
          <w:p w:rsidR="00EF701D" w:rsidRPr="00800901" w:rsidRDefault="00EF701D" w:rsidP="003C6C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A. Giddens, Socjologia, PWN, Warszawa 2006.</w:t>
            </w:r>
          </w:p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B. Szacka, Wprowadzenie do socjologii, Oficyna Naukowa, Warszawa 2003.</w:t>
            </w:r>
          </w:p>
        </w:tc>
      </w:tr>
      <w:tr w:rsidR="00EF701D" w:rsidRPr="00800901" w:rsidTr="003C6C85">
        <w:tc>
          <w:tcPr>
            <w:tcW w:w="1797" w:type="pct"/>
          </w:tcPr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Planowane</w:t>
            </w:r>
          </w:p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formy/działania/metody</w:t>
            </w:r>
          </w:p>
          <w:p w:rsidR="00EF701D" w:rsidRPr="00800901" w:rsidRDefault="00EF701D" w:rsidP="003C6C85">
            <w:pPr>
              <w:autoSpaceDE w:val="0"/>
              <w:autoSpaceDN w:val="0"/>
              <w:adjustRightInd w:val="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rPr>
                <w:rFonts w:ascii="Arial" w:hAnsi="Arial" w:cs="Arial"/>
                <w:sz w:val="20"/>
                <w:szCs w:val="20"/>
              </w:rPr>
              <w:t>dydaktyczne</w:t>
            </w:r>
          </w:p>
        </w:tc>
        <w:tc>
          <w:tcPr>
            <w:tcW w:w="3203" w:type="pct"/>
          </w:tcPr>
          <w:p w:rsidR="00EF701D" w:rsidRPr="00800901" w:rsidRDefault="00EF701D" w:rsidP="003C6C85">
            <w:pPr>
              <w:pStyle w:val="ListParagraph"/>
              <w:numPr>
                <w:ilvl w:val="0"/>
                <w:numId w:val="1"/>
              </w:numPr>
              <w:ind w:left="720"/>
            </w:pPr>
            <w:r w:rsidRPr="00800901">
              <w:t>wykład konwencjonalny,</w:t>
            </w:r>
          </w:p>
          <w:p w:rsidR="00EF701D" w:rsidRPr="00800901" w:rsidRDefault="00EF701D" w:rsidP="003C6C85">
            <w:pPr>
              <w:pStyle w:val="ListParagraph"/>
              <w:numPr>
                <w:ilvl w:val="0"/>
                <w:numId w:val="1"/>
              </w:numPr>
              <w:ind w:left="72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t xml:space="preserve">wykład  problemowy, </w:t>
            </w:r>
          </w:p>
          <w:p w:rsidR="00EF701D" w:rsidRPr="00800901" w:rsidRDefault="00EF701D" w:rsidP="003C6C85">
            <w:pPr>
              <w:pStyle w:val="ListParagraph"/>
              <w:numPr>
                <w:ilvl w:val="0"/>
                <w:numId w:val="1"/>
              </w:numPr>
              <w:ind w:left="720"/>
              <w:rPr>
                <w:rFonts w:ascii="Arial" w:eastAsia="Tahoma,Bold" w:hAnsi="Arial" w:cs="Arial"/>
                <w:b/>
                <w:bCs/>
                <w:sz w:val="20"/>
                <w:szCs w:val="20"/>
              </w:rPr>
            </w:pPr>
            <w:r w:rsidRPr="00800901">
              <w:t>dyskusja plenarna</w:t>
            </w:r>
          </w:p>
        </w:tc>
      </w:tr>
    </w:tbl>
    <w:p w:rsidR="00EF701D" w:rsidRDefault="00EF701D" w:rsidP="00E6722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EF701D" w:rsidRDefault="00EF701D"/>
    <w:sectPr w:rsidR="00EF701D" w:rsidSect="00832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15042"/>
    <w:multiLevelType w:val="hybridMultilevel"/>
    <w:tmpl w:val="797AB1F6"/>
    <w:lvl w:ilvl="0" w:tplc="CFDCA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E978CC"/>
    <w:multiLevelType w:val="hybridMultilevel"/>
    <w:tmpl w:val="E6307BA4"/>
    <w:lvl w:ilvl="0" w:tplc="CFDCA7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B9758A"/>
    <w:multiLevelType w:val="hybridMultilevel"/>
    <w:tmpl w:val="DACA1F6A"/>
    <w:lvl w:ilvl="0" w:tplc="CFDCA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946656C"/>
    <w:multiLevelType w:val="hybridMultilevel"/>
    <w:tmpl w:val="58182616"/>
    <w:lvl w:ilvl="0" w:tplc="CFDCA7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722B"/>
    <w:rsid w:val="00147AD8"/>
    <w:rsid w:val="001A7467"/>
    <w:rsid w:val="00213E7A"/>
    <w:rsid w:val="003C6C85"/>
    <w:rsid w:val="006613C8"/>
    <w:rsid w:val="00667DC1"/>
    <w:rsid w:val="00800901"/>
    <w:rsid w:val="00832678"/>
    <w:rsid w:val="008745E3"/>
    <w:rsid w:val="00B95E4C"/>
    <w:rsid w:val="00D3714D"/>
    <w:rsid w:val="00E6722B"/>
    <w:rsid w:val="00EF701D"/>
    <w:rsid w:val="00FD5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22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6722B"/>
    <w:pPr>
      <w:ind w:left="720"/>
      <w:contextualSpacing/>
    </w:pPr>
    <w:rPr>
      <w:rFonts w:eastAsia="MS Mincho"/>
      <w:lang w:eastAsia="ja-JP"/>
    </w:rPr>
  </w:style>
  <w:style w:type="paragraph" w:styleId="BodyText">
    <w:name w:val="Body Text"/>
    <w:basedOn w:val="Normal"/>
    <w:link w:val="BodyTextChar"/>
    <w:uiPriority w:val="99"/>
    <w:semiHidden/>
    <w:rsid w:val="00E6722B"/>
    <w:pPr>
      <w:jc w:val="both"/>
    </w:pPr>
    <w:rPr>
      <w:rFonts w:ascii="Arial" w:hAnsi="Arial"/>
      <w:b/>
      <w:sz w:val="20"/>
      <w:u w:val="single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6722B"/>
    <w:rPr>
      <w:rFonts w:ascii="Arial" w:hAnsi="Arial" w:cs="Times New Roman"/>
      <w:b/>
      <w:sz w:val="24"/>
      <w:szCs w:val="24"/>
      <w:u w:val="single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289</Words>
  <Characters>1735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modułu kształcenia: socjologia</dc:title>
  <dc:subject/>
  <dc:creator>AnnaGoliszek</dc:creator>
  <cp:keywords/>
  <dc:description/>
  <cp:lastModifiedBy>NAZWA UŻYTKOWNIKA</cp:lastModifiedBy>
  <cp:revision>3</cp:revision>
  <cp:lastPrinted>2012-04-16T07:33:00Z</cp:lastPrinted>
  <dcterms:created xsi:type="dcterms:W3CDTF">2012-04-16T07:34:00Z</dcterms:created>
  <dcterms:modified xsi:type="dcterms:W3CDTF">2013-09-12T09:31:00Z</dcterms:modified>
</cp:coreProperties>
</file>